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3F67F9">
        <w:rPr>
          <w:rFonts w:ascii="Times New Roman" w:hAnsi="Times New Roman" w:cs="Times New Roman"/>
          <w:sz w:val="28"/>
          <w:szCs w:val="28"/>
        </w:rPr>
        <w:t>Зарегистрировано в Минюсте России 22 октября 2024 г. N 79861</w:t>
      </w:r>
    </w:p>
    <w:p w:rsidR="003F67F9" w:rsidRPr="003F67F9" w:rsidRDefault="003F67F9" w:rsidP="003F67F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67F9" w:rsidRPr="003F67F9" w:rsidRDefault="003F67F9" w:rsidP="003F67F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3F67F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ФЕДЕРАЛЬНАЯ СЛУЖБА ПО НАДЗОРУ В СФЕРЕ ЗАЩИТЫ</w:t>
      </w:r>
    </w:p>
    <w:p w:rsidR="003F67F9" w:rsidRPr="003F67F9" w:rsidRDefault="003F67F9" w:rsidP="003F67F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3F67F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ПРАВ ПОТРЕБИТЕЛЕЙ И БЛАГОПОЛУЧИЯ ЧЕЛОВЕКА</w:t>
      </w:r>
    </w:p>
    <w:p w:rsidR="003F67F9" w:rsidRPr="003F67F9" w:rsidRDefault="003F67F9" w:rsidP="003F67F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</w:p>
    <w:p w:rsidR="003F67F9" w:rsidRPr="003F67F9" w:rsidRDefault="003F67F9" w:rsidP="003F67F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3F67F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ПРИКАЗ</w:t>
      </w:r>
    </w:p>
    <w:p w:rsidR="003F67F9" w:rsidRPr="003F67F9" w:rsidRDefault="003F67F9" w:rsidP="003F67F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3F67F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от 16 сентября 2024 г. N 693</w:t>
      </w:r>
    </w:p>
    <w:p w:rsidR="003F67F9" w:rsidRPr="003F67F9" w:rsidRDefault="003F67F9" w:rsidP="003F67F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</w:p>
    <w:p w:rsidR="003F67F9" w:rsidRPr="003F67F9" w:rsidRDefault="003F67F9" w:rsidP="003F67F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3F67F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О ВНЕСЕНИИ ИЗМЕНЕНИЙ</w:t>
      </w:r>
    </w:p>
    <w:p w:rsidR="003F67F9" w:rsidRPr="003F67F9" w:rsidRDefault="003F67F9" w:rsidP="003F67F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3F67F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В ПОРЯДОК ПРИНЯТИЯ РЕШЕНИЯ ОБ ОСУЩЕСТВЛЕНИИ КОНТРОЛЯ</w:t>
      </w:r>
    </w:p>
    <w:p w:rsidR="003F67F9" w:rsidRPr="003F67F9" w:rsidRDefault="003F67F9" w:rsidP="003F67F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3F67F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ЗА РАСХОДАМИ ФЕДЕРАЛЬНОГО ГОСУДАРСТВЕННОГО ГРАЖДАНСКОГО</w:t>
      </w:r>
    </w:p>
    <w:p w:rsidR="003F67F9" w:rsidRPr="003F67F9" w:rsidRDefault="003F67F9" w:rsidP="003F67F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3F67F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СЛУЖАЩЕГО РОСПОТРЕБНАДЗОРА ИЛИ РАБОТНИКА, ЗАМЕЩАЮЩЕГО</w:t>
      </w:r>
    </w:p>
    <w:p w:rsidR="003F67F9" w:rsidRPr="003F67F9" w:rsidRDefault="003F67F9" w:rsidP="003F67F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3F67F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ДОЛЖНОСТЬ В ОРГАНИЗАЦИИ, СОЗДАННОЙ ДЛЯ ВЫПОЛНЕНИЯ</w:t>
      </w:r>
    </w:p>
    <w:p w:rsidR="003F67F9" w:rsidRPr="003F67F9" w:rsidRDefault="003F67F9" w:rsidP="003F67F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3F67F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ЗАДАЧ, ПОСТАВЛЕННЫХ ПЕРЕД РОСПОТРЕБНАДЗОРОМ, А ТАКЖЕ</w:t>
      </w:r>
    </w:p>
    <w:p w:rsidR="003F67F9" w:rsidRPr="003F67F9" w:rsidRDefault="003F67F9" w:rsidP="003F67F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3F67F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ЗА РАСХОДАМИ ЕГО СУПРУГИ (СУПРУГА) И НЕСОВЕРШЕННОЛЕТНИХ</w:t>
      </w:r>
    </w:p>
    <w:p w:rsidR="003F67F9" w:rsidRPr="003F67F9" w:rsidRDefault="003F67F9" w:rsidP="003F67F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3F67F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ДЕТЕЙ, УТВЕРЖДЕННЫЙ ПРИКАЗОМ РОСПОТРЕБНАДЗОРА</w:t>
      </w:r>
    </w:p>
    <w:p w:rsidR="003F67F9" w:rsidRPr="003F67F9" w:rsidRDefault="003F67F9" w:rsidP="003F67F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3F67F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ОТ 31 АВГУСТА 2015 Г. N 764</w:t>
      </w: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67F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3F67F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6 статьи 5</w:t>
        </w:r>
      </w:hyperlink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5" w:history="1">
        <w:r w:rsidRPr="003F67F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16</w:t>
        </w:r>
      </w:hyperlink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доходам", </w:t>
      </w:r>
      <w:hyperlink r:id="rId6" w:history="1">
        <w:r w:rsidRPr="003F67F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 статьи 7</w:t>
        </w:r>
      </w:hyperlink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13 июня 2023 г. N 258-ФЗ "О внесении изменений в отдельные законодательные акты Российской Федерации" приказываю:</w:t>
      </w:r>
    </w:p>
    <w:p w:rsidR="003F67F9" w:rsidRPr="003F67F9" w:rsidRDefault="003F67F9" w:rsidP="003F67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hyperlink w:anchor="Par33" w:history="1">
        <w:r w:rsidRPr="003F67F9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изменения</w:t>
        </w:r>
      </w:hyperlink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r:id="rId7" w:history="1">
        <w:r w:rsidRPr="003F67F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принятия решения об осуществлении контроля за расходами федерального государственного гражданского служащего Роспотребнадзора или работника, замещающего должность в организации, созданной для выполнения задач, поставленных перед Роспотребнадзором, а также за расходами его супруги (супруга) и несовершеннолетних детей, утвержденный приказом Роспотребнадзора от 31 августа 2015 г. N 764 (зарегистрирован Министерством юстиции Российской Федерации 29 сентября 2015 г., регистрационный N 39042), с изменениями, внесенными приказом Роспотребнадзора от 3 февраля 2021 г. N 17 (зарегистрирован Министерством юстиции Российской Федерации 9 марта 2021 г., регистрационный N 62682), согласно приложению к настоящему приказу.</w:t>
      </w: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67F9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67F9">
        <w:rPr>
          <w:rFonts w:ascii="Times New Roman" w:hAnsi="Times New Roman" w:cs="Times New Roman"/>
          <w:sz w:val="28"/>
          <w:szCs w:val="28"/>
        </w:rPr>
        <w:t>А.Ю.ПОПОВА</w:t>
      </w: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F67F9">
        <w:rPr>
          <w:rFonts w:ascii="Times New Roman" w:hAnsi="Times New Roman" w:cs="Times New Roman"/>
          <w:sz w:val="28"/>
          <w:szCs w:val="28"/>
        </w:rPr>
        <w:t>Приложение</w:t>
      </w: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67F9">
        <w:rPr>
          <w:rFonts w:ascii="Times New Roman" w:hAnsi="Times New Roman" w:cs="Times New Roman"/>
          <w:sz w:val="28"/>
          <w:szCs w:val="28"/>
        </w:rPr>
        <w:t>к приказу Роспотребнадзора</w:t>
      </w: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67F9">
        <w:rPr>
          <w:rFonts w:ascii="Times New Roman" w:hAnsi="Times New Roman" w:cs="Times New Roman"/>
          <w:sz w:val="28"/>
          <w:szCs w:val="28"/>
        </w:rPr>
        <w:t>от 16 сентября 2024 г. N 693</w:t>
      </w: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67F9" w:rsidRPr="003F67F9" w:rsidRDefault="003F67F9" w:rsidP="003F67F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bookmarkStart w:id="0" w:name="Par33"/>
      <w:bookmarkEnd w:id="0"/>
      <w:r w:rsidRPr="003F67F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ИЗМЕНЕНИЯ,</w:t>
      </w:r>
    </w:p>
    <w:p w:rsidR="003F67F9" w:rsidRPr="003F67F9" w:rsidRDefault="003F67F9" w:rsidP="003F67F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3F67F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ВНОСИМЫЕ В ПОРЯДОК ПРИНЯТИЯ РЕШЕНИЯ</w:t>
      </w:r>
    </w:p>
    <w:p w:rsidR="003F67F9" w:rsidRPr="003F67F9" w:rsidRDefault="003F67F9" w:rsidP="003F67F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3F67F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ОБ ОСУЩЕСТВЛЕНИИ КОНТРОЛЯ ЗА РАСХОДАМИ ФЕДЕРАЛЬНОГО</w:t>
      </w:r>
    </w:p>
    <w:p w:rsidR="003F67F9" w:rsidRPr="003F67F9" w:rsidRDefault="003F67F9" w:rsidP="003F67F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3F67F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ГОСУДАРСТВЕННОГО ГРАЖДАНСКОГО СЛУЖАЩЕГО РОСПОТРЕБНАДЗОРА</w:t>
      </w:r>
    </w:p>
    <w:p w:rsidR="003F67F9" w:rsidRPr="003F67F9" w:rsidRDefault="003F67F9" w:rsidP="003F67F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3F67F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ИЛИ РАБОТНИКА, ЗАМЕЩАЮЩЕГО ДОЛЖНОСТЬ В ОРГАНИЗАЦИИ,</w:t>
      </w:r>
    </w:p>
    <w:p w:rsidR="003F67F9" w:rsidRPr="003F67F9" w:rsidRDefault="003F67F9" w:rsidP="003F67F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3F67F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СОЗДАННОЙ ДЛЯ ВЫПОЛНЕНИЯ ЗАДАЧ, ПОСТАВЛЕННЫХ</w:t>
      </w:r>
    </w:p>
    <w:p w:rsidR="003F67F9" w:rsidRPr="003F67F9" w:rsidRDefault="003F67F9" w:rsidP="003F67F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3F67F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ПЕРЕД РОСПОТРЕБНАДЗОРОМ, А ТАКЖЕ ЗА РАСХОДАМИ</w:t>
      </w:r>
    </w:p>
    <w:p w:rsidR="003F67F9" w:rsidRPr="003F67F9" w:rsidRDefault="003F67F9" w:rsidP="003F67F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3F67F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ЕГО СУПРУГИ (СУПРУГА) И НЕСОВЕРШЕННОЛЕТНИХ ДЕТЕЙ,</w:t>
      </w:r>
    </w:p>
    <w:p w:rsidR="003F67F9" w:rsidRPr="003F67F9" w:rsidRDefault="003F67F9" w:rsidP="003F67F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3F67F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УТВЕРЖДЕННЫЙ ПРИКАЗОМ РОСПОТРЕБНАДЗОРА</w:t>
      </w:r>
    </w:p>
    <w:p w:rsidR="003F67F9" w:rsidRPr="003F67F9" w:rsidRDefault="003F67F9" w:rsidP="003F67F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</w:pPr>
      <w:r w:rsidRPr="003F67F9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>ОТ 31 АВГУСТА 2015 Г. N 764</w:t>
      </w: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hyperlink r:id="rId8" w:history="1">
        <w:r w:rsidRPr="003F67F9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пунктом 6 следующего содержания:</w:t>
      </w:r>
    </w:p>
    <w:p w:rsidR="003F67F9" w:rsidRPr="003F67F9" w:rsidRDefault="003F67F9" w:rsidP="003F67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>"6. В случае, если в ходе осуществления контроля за расходами гражданского служащего, работника организации, подведомственной Роспотребнадзору, а также за расходами его супруги (супруга) и несовершеннолетних детей, данное лицо было уволено с гражданской службы в Роспотребнадзоре или организации, подведомственной Роспотребнадзору, подразделение или должностное лицо, ответственное за профилактику коррупционных и иных правонарушений, представляет доклад о невозможности завершить такой контроль в связи с освобождением лица, в отношении которого принято решение об осуществлении контроля за расходами, от замещаемой должности или его увольнением лицу, принявшему решение об осуществлении контроля за расходами &lt;1&gt;.".</w:t>
      </w:r>
    </w:p>
    <w:p w:rsidR="003F67F9" w:rsidRPr="003F67F9" w:rsidRDefault="003F67F9" w:rsidP="003F67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hyperlink r:id="rId9" w:history="1">
        <w:r w:rsidRPr="003F67F9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сноской 1 к пункту 6 следующего содержания:</w:t>
      </w:r>
    </w:p>
    <w:p w:rsidR="003F67F9" w:rsidRPr="003F67F9" w:rsidRDefault="003F67F9" w:rsidP="003F67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"&lt;1&gt; </w:t>
      </w:r>
      <w:hyperlink r:id="rId10" w:history="1">
        <w:r w:rsidRPr="003F67F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 5 статьи 16</w:t>
        </w:r>
      </w:hyperlink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3 декабря 2012 г. N 230-ФЗ".</w:t>
      </w:r>
    </w:p>
    <w:p w:rsidR="003F67F9" w:rsidRPr="003F67F9" w:rsidRDefault="003F67F9" w:rsidP="003F67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hyperlink r:id="rId11" w:history="1">
        <w:r w:rsidRPr="003F67F9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пунктом 7 следующего содержания:</w:t>
      </w:r>
    </w:p>
    <w:p w:rsidR="003F67F9" w:rsidRPr="003F67F9" w:rsidRDefault="003F67F9" w:rsidP="003F67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>"7. Материалы, полученные в ходе осуществления контроля за расходами гражданского служащего, работника организации, подведомственной Роспотребнадзору, а также за расходами его супруги (супруга) и несовершеннолетних детей, в том числе доклад о невозможности завершить такой контроль в связи с увольнением, в тридцатидневный срок после его увольнения направляются лицом, принявшим решение об осуществлении этого контроля, в органы прокуратуры Российской Федерации &lt;2&gt;.".</w:t>
      </w:r>
    </w:p>
    <w:p w:rsidR="003F67F9" w:rsidRPr="003F67F9" w:rsidRDefault="003F67F9" w:rsidP="003F67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 </w:t>
      </w:r>
      <w:hyperlink r:id="rId12" w:history="1">
        <w:r w:rsidRPr="003F67F9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сноской 2 к пункту 7 следующего содержания:</w:t>
      </w:r>
    </w:p>
    <w:p w:rsidR="003F67F9" w:rsidRPr="003F67F9" w:rsidRDefault="003F67F9" w:rsidP="003F67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"&lt;2&gt; </w:t>
      </w:r>
      <w:hyperlink r:id="rId13" w:history="1">
        <w:r w:rsidRPr="003F67F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 6 статьи 16</w:t>
        </w:r>
      </w:hyperlink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</w:t>
      </w:r>
      <w:bookmarkStart w:id="1" w:name="_GoBack"/>
      <w:bookmarkEnd w:id="1"/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от 3 декабря 2012 г. N 230-ФЗ".</w:t>
      </w: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67F9" w:rsidRPr="003F67F9" w:rsidRDefault="003F67F9" w:rsidP="003F67F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46C7" w:rsidRPr="003F67F9" w:rsidRDefault="004346C7">
      <w:pPr>
        <w:rPr>
          <w:rFonts w:ascii="Times New Roman" w:hAnsi="Times New Roman" w:cs="Times New Roman"/>
          <w:sz w:val="28"/>
          <w:szCs w:val="28"/>
        </w:rPr>
      </w:pPr>
    </w:p>
    <w:sectPr w:rsidR="004346C7" w:rsidRPr="003F67F9" w:rsidSect="00B4309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72"/>
    <w:rsid w:val="003F67F9"/>
    <w:rsid w:val="003F6A72"/>
    <w:rsid w:val="004346C7"/>
    <w:rsid w:val="0099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3CF4E-153A-4745-8FC1-00F85206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8778&amp;dst=100010" TargetMode="External"/><Relationship Id="rId13" Type="http://schemas.openxmlformats.org/officeDocument/2006/relationships/hyperlink" Target="https://login.consultant.ru/link/?req=doc&amp;base=LAW&amp;n=442435&amp;dst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78778&amp;dst=100010" TargetMode="External"/><Relationship Id="rId12" Type="http://schemas.openxmlformats.org/officeDocument/2006/relationships/hyperlink" Target="https://login.consultant.ru/link/?req=doc&amp;base=LAW&amp;n=378778&amp;dst=100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9479&amp;dst=100022" TargetMode="External"/><Relationship Id="rId11" Type="http://schemas.openxmlformats.org/officeDocument/2006/relationships/hyperlink" Target="https://login.consultant.ru/link/?req=doc&amp;base=LAW&amp;n=378778&amp;dst=100010" TargetMode="External"/><Relationship Id="rId5" Type="http://schemas.openxmlformats.org/officeDocument/2006/relationships/hyperlink" Target="https://login.consultant.ru/link/?req=doc&amp;base=LAW&amp;n=442435&amp;dst=10010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42435&amp;dst=100152" TargetMode="External"/><Relationship Id="rId4" Type="http://schemas.openxmlformats.org/officeDocument/2006/relationships/hyperlink" Target="https://login.consultant.ru/link/?req=doc&amp;base=LAW&amp;n=442435&amp;dst=100146" TargetMode="External"/><Relationship Id="rId9" Type="http://schemas.openxmlformats.org/officeDocument/2006/relationships/hyperlink" Target="https://login.consultant.ru/link/?req=doc&amp;base=LAW&amp;n=378778&amp;dst=1000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Евгения В.</dc:creator>
  <cp:keywords/>
  <dc:description/>
  <cp:lastModifiedBy>Болдырева Евгения В.</cp:lastModifiedBy>
  <cp:revision>2</cp:revision>
  <dcterms:created xsi:type="dcterms:W3CDTF">2024-10-28T07:39:00Z</dcterms:created>
  <dcterms:modified xsi:type="dcterms:W3CDTF">2024-10-28T07:40:00Z</dcterms:modified>
</cp:coreProperties>
</file>